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95" w:rsidRDefault="00E33B95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1982" cy="8347050"/>
            <wp:effectExtent l="0" t="0" r="1905" b="0"/>
            <wp:docPr id="1" name="Рисунок 1" descr="C:\Users\Пользователь\Desktop\Сканы документов\порядок перев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документов\порядок перевод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12" cy="835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3B95" w:rsidRDefault="00E33B95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B95" w:rsidRDefault="00E33B95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B95" w:rsidRDefault="00E33B95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B95" w:rsidRDefault="00E33B95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B95" w:rsidRDefault="00E33B95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A14BC">
        <w:rPr>
          <w:rFonts w:ascii="Times New Roman" w:hAnsi="Times New Roman" w:cs="Times New Roman"/>
          <w:sz w:val="24"/>
          <w:szCs w:val="24"/>
        </w:rPr>
        <w:t>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образования;</w:t>
      </w:r>
      <w:r w:rsidRPr="000D0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- обращаются в </w:t>
      </w:r>
      <w:r w:rsidR="00A570CC">
        <w:rPr>
          <w:rFonts w:ascii="Times New Roman" w:hAnsi="Times New Roman" w:cs="Times New Roman"/>
          <w:sz w:val="24"/>
          <w:szCs w:val="24"/>
        </w:rPr>
        <w:t>администрацию Управления образования Никольского района</w:t>
      </w:r>
      <w:r w:rsidR="000F42D5">
        <w:rPr>
          <w:rFonts w:ascii="Times New Roman" w:hAnsi="Times New Roman" w:cs="Times New Roman"/>
          <w:sz w:val="24"/>
          <w:szCs w:val="24"/>
        </w:rPr>
        <w:t xml:space="preserve">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«Интернет»</w:t>
      </w:r>
      <w:r w:rsidRPr="000D07C1">
        <w:rPr>
          <w:rFonts w:ascii="Times New Roman" w:hAnsi="Times New Roman" w:cs="Times New Roman"/>
          <w:sz w:val="24"/>
          <w:szCs w:val="24"/>
        </w:rPr>
        <w:t>;</w:t>
      </w:r>
    </w:p>
    <w:p w:rsidR="000F42D5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 </w:t>
      </w:r>
      <w:r w:rsidR="000F42D5">
        <w:rPr>
          <w:rFonts w:ascii="Times New Roman" w:hAnsi="Times New Roman" w:cs="Times New Roman"/>
          <w:sz w:val="24"/>
          <w:szCs w:val="24"/>
        </w:rPr>
        <w:t>- при отсутствии свободных мест в выбранной организации обращаются в органы местного самоуправления в сфере образования, соответствующего муниципального района для определения принимающей организации из числа муниципальных образовательных организаций;</w:t>
      </w:r>
    </w:p>
    <w:p w:rsidR="000F42D5" w:rsidRDefault="000F42D5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принимающую организацию.  Заявление о переводе может быть направлено в форме электронного документа с использованием сети Интернет.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2.1.2. В заявлении родителей (законных представителей) </w:t>
      </w:r>
      <w:r w:rsidR="00BA14BC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об отчислении в порядке перевода в принимающую организацию указываются: 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 </w:t>
      </w:r>
      <w:proofErr w:type="gramStart"/>
      <w:r w:rsidR="00A1532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D07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>- направленность группы;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- наименование принимающей организации. 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В случае переезда в другую местность родителей (законных представителей) </w:t>
      </w:r>
      <w:r w:rsidR="00BA14BC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 2.1.3. На основании заявления родителей (законных представителей) </w:t>
      </w:r>
      <w:r w:rsidR="00BA14BC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об отчислении в порядке перевода заведующий образовательной организацией в трехдневный срок издает приказ об отчислении </w:t>
      </w:r>
      <w:r w:rsidR="00BA14BC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в порядке перевода с указанием принимающей организации.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 2.1.4. Заведующий образовательной организаци</w:t>
      </w:r>
      <w:r w:rsidR="00A15322">
        <w:rPr>
          <w:rFonts w:ascii="Times New Roman" w:hAnsi="Times New Roman" w:cs="Times New Roman"/>
          <w:sz w:val="24"/>
          <w:szCs w:val="24"/>
        </w:rPr>
        <w:t>и</w:t>
      </w:r>
      <w:r w:rsidRPr="000D07C1">
        <w:rPr>
          <w:rFonts w:ascii="Times New Roman" w:hAnsi="Times New Roman" w:cs="Times New Roman"/>
          <w:sz w:val="24"/>
          <w:szCs w:val="24"/>
        </w:rPr>
        <w:t xml:space="preserve"> выдает родителям (законным представителям) личное дело </w:t>
      </w:r>
      <w:proofErr w:type="gramStart"/>
      <w:r w:rsidR="00BA14B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558E8">
        <w:rPr>
          <w:rFonts w:ascii="Times New Roman" w:hAnsi="Times New Roman" w:cs="Times New Roman"/>
          <w:sz w:val="24"/>
          <w:szCs w:val="24"/>
        </w:rPr>
        <w:t xml:space="preserve">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BA14BC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 2.1.5. Личное дело представляется родителями (законными представителями) </w:t>
      </w:r>
      <w:r w:rsidR="00BA14BC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в принимающую организацию вместе с заявлением о зачислении </w:t>
      </w:r>
      <w:r w:rsidR="00BA14BC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в указанную организацию в порядке перевода из МБДОУ и предъявлением оригинала документа, удостоверяющего личность родителя (законного представителя) </w:t>
      </w:r>
      <w:r w:rsidR="00BA14BC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. </w:t>
      </w:r>
      <w:r w:rsidR="003558E8">
        <w:rPr>
          <w:rFonts w:ascii="Times New Roman" w:hAnsi="Times New Roman" w:cs="Times New Roman"/>
          <w:sz w:val="24"/>
          <w:szCs w:val="24"/>
        </w:rPr>
        <w:t xml:space="preserve">При </w:t>
      </w:r>
      <w:r w:rsidRPr="000D07C1">
        <w:rPr>
          <w:rFonts w:ascii="Times New Roman" w:hAnsi="Times New Roman" w:cs="Times New Roman"/>
          <w:sz w:val="24"/>
          <w:szCs w:val="24"/>
        </w:rPr>
        <w:tab/>
      </w:r>
      <w:r w:rsidR="003558E8">
        <w:rPr>
          <w:rFonts w:ascii="Times New Roman" w:hAnsi="Times New Roman" w:cs="Times New Roman"/>
          <w:sz w:val="24"/>
          <w:szCs w:val="24"/>
        </w:rPr>
        <w:t>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РФ от 15 мая 2020 года №236 «Об утверждении Порядка приема на обучение по образовательным программам дошкольного образования», принимающая организация вправе запросить такие документы у родителя (законного представителя).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2.2.1. В случае поступления в образовательную организацию </w:t>
      </w:r>
      <w:r w:rsidR="00DA3B87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в порядке перевода из другой образовательной организации (исходная организация) родители предоставляют: 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- заявление о зачислении </w:t>
      </w:r>
      <w:r w:rsidR="00DA3B8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0D07C1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в порядке перевода из исходной организации (приложение 2); 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- медицинскую карту и личное дело </w:t>
      </w:r>
      <w:proofErr w:type="gramStart"/>
      <w:r w:rsidR="00DA3B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D07C1">
        <w:rPr>
          <w:rFonts w:ascii="Times New Roman" w:hAnsi="Times New Roman" w:cs="Times New Roman"/>
          <w:sz w:val="24"/>
          <w:szCs w:val="24"/>
        </w:rPr>
        <w:t>;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 - предъявляют оригинал документа, удостоверяющего личность родителя (законного представителя) </w:t>
      </w:r>
      <w:r w:rsidR="00DA3B87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>.</w:t>
      </w:r>
    </w:p>
    <w:p w:rsidR="003A3E93" w:rsidRPr="00A86A5D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 2.2.2. </w:t>
      </w:r>
      <w:proofErr w:type="gramStart"/>
      <w:r w:rsidRPr="000D07C1">
        <w:rPr>
          <w:rFonts w:ascii="Times New Roman" w:hAnsi="Times New Roman" w:cs="Times New Roman"/>
          <w:sz w:val="24"/>
          <w:szCs w:val="24"/>
        </w:rPr>
        <w:t xml:space="preserve">После приема заявления и личного дела   образовательная организация заключает договор об образовании по образовательным программам дошкольного </w:t>
      </w:r>
      <w:r w:rsidRPr="000D07C1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(далее - договор) с родителями (законными представителями) </w:t>
      </w:r>
      <w:r w:rsidR="00DA3B87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,  и в течение трех рабочих дней после заключения договора,  издает приказ о зачислении </w:t>
      </w:r>
      <w:r w:rsidR="00DA3B87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в порядке перевода с указанием организации, в которой он обучался до перевода, возрастной категории </w:t>
      </w:r>
      <w:r w:rsidR="00DA3B8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0D07C1">
        <w:rPr>
          <w:rFonts w:ascii="Times New Roman" w:hAnsi="Times New Roman" w:cs="Times New Roman"/>
          <w:sz w:val="24"/>
          <w:szCs w:val="24"/>
        </w:rPr>
        <w:t xml:space="preserve">и направленности группы. </w:t>
      </w:r>
      <w:r w:rsidRPr="000D07C1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>2.2.3. Образовательная организация при зачислении</w:t>
      </w:r>
      <w:r w:rsidR="00DA3B8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, в течение двух рабочих дней, с даты издания </w:t>
      </w:r>
      <w:proofErr w:type="gramStart"/>
      <w:r w:rsidRPr="000D07C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0D07C1">
        <w:rPr>
          <w:rFonts w:ascii="Times New Roman" w:hAnsi="Times New Roman" w:cs="Times New Roman"/>
          <w:sz w:val="24"/>
          <w:szCs w:val="24"/>
        </w:rPr>
        <w:t xml:space="preserve"> о зачислении </w:t>
      </w:r>
      <w:r w:rsidR="00DA3B87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в порядке перевода, письменно уведомляет исходную организацию о номере и дате приказа о зачислении </w:t>
      </w:r>
      <w:r w:rsidR="00DA3B87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организацию. 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0D07C1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на основании переданного личного дела на </w:t>
      </w:r>
      <w:r w:rsidR="00DA3B87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формируется новое личное дело, включающее, в том числе выписку из приказа о зачислении в порядке перевода с указанием организации, в которой он обучался до перевода, возрастной категории </w:t>
      </w:r>
      <w:r w:rsidR="00DA3B8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0D07C1">
        <w:rPr>
          <w:rFonts w:ascii="Times New Roman" w:hAnsi="Times New Roman" w:cs="Times New Roman"/>
          <w:sz w:val="24"/>
          <w:szCs w:val="24"/>
        </w:rPr>
        <w:t xml:space="preserve"> и направленности группы. </w:t>
      </w:r>
      <w:proofErr w:type="gramEnd"/>
    </w:p>
    <w:p w:rsidR="000D07C1" w:rsidRDefault="001060B0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(далее-частная образовательная организация) родители (законные представители):</w:t>
      </w:r>
    </w:p>
    <w:p w:rsidR="001060B0" w:rsidRDefault="001060B0" w:rsidP="00106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выбор частной образовательной организации;</w:t>
      </w:r>
    </w:p>
    <w:p w:rsidR="001060B0" w:rsidRDefault="001060B0" w:rsidP="00106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сети «Интернет»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РФ,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о воспитания ребенка-инвалида в соответствии с индивидуальной программой реабилитации инвалида (при необходимости), в </w:t>
      </w:r>
      <w:r w:rsidR="00D716AA">
        <w:rPr>
          <w:rFonts w:ascii="Times New Roman" w:hAnsi="Times New Roman" w:cs="Times New Roman"/>
          <w:sz w:val="24"/>
          <w:szCs w:val="24"/>
        </w:rPr>
        <w:t>направленности дошкольной группы и режиме пребывания ребенка, желаемой дате приема;</w:t>
      </w:r>
    </w:p>
    <w:p w:rsidR="00D716AA" w:rsidRPr="000D07C1" w:rsidRDefault="00D716AA" w:rsidP="00106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информации о наличии свободного места обращаются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частную образовательную организацию.</w:t>
      </w:r>
    </w:p>
    <w:p w:rsidR="000D07C1" w:rsidRPr="003A3E93" w:rsidRDefault="000D07C1" w:rsidP="003A3E9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07C1">
        <w:rPr>
          <w:rFonts w:ascii="Times New Roman" w:hAnsi="Times New Roman" w:cs="Times New Roman"/>
          <w:b/>
          <w:sz w:val="24"/>
          <w:szCs w:val="24"/>
        </w:rPr>
        <w:t xml:space="preserve">3. Перевод </w:t>
      </w:r>
      <w:r w:rsidR="00DA3B87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b/>
          <w:sz w:val="24"/>
          <w:szCs w:val="24"/>
        </w:rPr>
        <w:t xml:space="preserve"> в случае прекращения деятельности</w:t>
      </w:r>
      <w:r w:rsidR="003A3E93" w:rsidRPr="003A3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7C1">
        <w:rPr>
          <w:rFonts w:ascii="Times New Roman" w:hAnsi="Times New Roman" w:cs="Times New Roman"/>
          <w:b/>
          <w:sz w:val="24"/>
          <w:szCs w:val="24"/>
        </w:rPr>
        <w:t>МБДОУ, аннулирования лицензии, в случае приостановления</w:t>
      </w:r>
      <w:r w:rsidR="003A3E93" w:rsidRPr="003A3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7C1">
        <w:rPr>
          <w:rFonts w:ascii="Times New Roman" w:hAnsi="Times New Roman" w:cs="Times New Roman"/>
          <w:b/>
          <w:sz w:val="24"/>
          <w:szCs w:val="24"/>
        </w:rPr>
        <w:t>действия лицензии</w:t>
      </w:r>
      <w:r w:rsidR="003A3E93">
        <w:rPr>
          <w:rFonts w:ascii="Times New Roman" w:hAnsi="Times New Roman" w:cs="Times New Roman"/>
          <w:b/>
          <w:sz w:val="24"/>
          <w:szCs w:val="24"/>
        </w:rPr>
        <w:t>.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3.1. В случае прекращения деятельности образовательной организации в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которые  будут переводиться </w:t>
      </w:r>
      <w:r w:rsidR="00DA3B87">
        <w:rPr>
          <w:rFonts w:ascii="Times New Roman" w:hAnsi="Times New Roman" w:cs="Times New Roman"/>
          <w:sz w:val="24"/>
          <w:szCs w:val="24"/>
        </w:rPr>
        <w:t>обучающиеся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на основании письменных согласий их родителей (законных представителей) на перевод.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 О предстоящем переводе образовательная организация в случае прекращения своей деятельности обязана уведомить родителей (законных представителей)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образовательной организации, а также разместить,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на перевод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в принимающую организацию. 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3.2. О причине, влекущей за собой необходимость перевода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, образовательная организация уведомляет учредителя, родителей (законных представителей)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в письменной форме, а также размещает указанное уведомление на своем официальном сайте в сети Интернет: 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- в случае аннулирования лицензии - в течение пяти рабочих дней с момента вступления в законную силу решения суда; 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7C1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приостановления действия лицензии -  в течение пяти рабочих дней   с момента внесения в Реестр  лицензий  сведений, содержащих информацию о принятом 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3.3. Учредитель, за исключением случая, указанного в пункте 3.1. настоящего Положения, осуществляет выбор принимающей организации с использованием информации, предварительно полученной от образовательной организации, о списочном составе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с указанием возрастной категории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>, направленности группы и осваиваемых ими образовательных программ дошкольного образования.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 3.4. Образовательная организация доводит до сведения родителей (законных представителей) </w:t>
      </w:r>
      <w:r w:rsidR="00DA3B8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D07C1">
        <w:rPr>
          <w:rFonts w:ascii="Times New Roman" w:hAnsi="Times New Roman" w:cs="Times New Roman"/>
          <w:sz w:val="24"/>
          <w:szCs w:val="24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организации, а также о сроках предоставления письменных согласий родителей (законных представителей)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на перевод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>, направленность группы, количество свободных мест.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 3.5. После получения письменных согласий родителей (законных представителей)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издает приказ об отчислении </w:t>
      </w:r>
      <w:r w:rsidR="00DA3B8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D07C1">
        <w:rPr>
          <w:rFonts w:ascii="Times New Roman" w:hAnsi="Times New Roman" w:cs="Times New Roman"/>
          <w:sz w:val="24"/>
          <w:szCs w:val="24"/>
        </w:rPr>
        <w:t xml:space="preserve"> в порядке перевода в принимающую организацию с указанием основания такого перевода (прекращение  деятельности образовательной организации, аннулирование лицензии, приостановление действия лицензии). 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3.6. В случае отказа от перевода в предлагаемую принимающую организацию родители (законные представители) </w:t>
      </w:r>
      <w:r w:rsidR="00DA3B87">
        <w:rPr>
          <w:rFonts w:ascii="Times New Roman" w:hAnsi="Times New Roman" w:cs="Times New Roman"/>
          <w:sz w:val="24"/>
          <w:szCs w:val="24"/>
        </w:rPr>
        <w:t>обучающегося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 указывают об этом в письменном заявлении. </w:t>
      </w:r>
    </w:p>
    <w:p w:rsidR="000D07C1" w:rsidRPr="000D07C1" w:rsidRDefault="000D07C1" w:rsidP="000D07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C1">
        <w:rPr>
          <w:rFonts w:ascii="Times New Roman" w:hAnsi="Times New Roman" w:cs="Times New Roman"/>
          <w:sz w:val="24"/>
          <w:szCs w:val="24"/>
        </w:rPr>
        <w:t xml:space="preserve">3.7. Образовательная организация передает в принимающую организацию списочный состав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, письменные согласия родителей (законных представителей)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 xml:space="preserve">, личные дела </w:t>
      </w:r>
      <w:r w:rsidR="00DA3B87">
        <w:rPr>
          <w:rFonts w:ascii="Times New Roman" w:hAnsi="Times New Roman" w:cs="Times New Roman"/>
          <w:sz w:val="24"/>
          <w:szCs w:val="24"/>
        </w:rPr>
        <w:t>обучающихся</w:t>
      </w:r>
      <w:r w:rsidRPr="000D07C1">
        <w:rPr>
          <w:rFonts w:ascii="Times New Roman" w:hAnsi="Times New Roman" w:cs="Times New Roman"/>
          <w:sz w:val="24"/>
          <w:szCs w:val="24"/>
        </w:rPr>
        <w:t>.</w:t>
      </w:r>
    </w:p>
    <w:p w:rsidR="00AB65D6" w:rsidRPr="000D07C1" w:rsidRDefault="00AB65D6">
      <w:pPr>
        <w:rPr>
          <w:sz w:val="24"/>
          <w:szCs w:val="24"/>
        </w:rPr>
      </w:pPr>
    </w:p>
    <w:sectPr w:rsidR="00AB65D6" w:rsidRPr="000D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2A67"/>
    <w:multiLevelType w:val="hybridMultilevel"/>
    <w:tmpl w:val="D0ACD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C1"/>
    <w:rsid w:val="000911E7"/>
    <w:rsid w:val="000D07C1"/>
    <w:rsid w:val="000F42D5"/>
    <w:rsid w:val="001060B0"/>
    <w:rsid w:val="003558E8"/>
    <w:rsid w:val="003A3E93"/>
    <w:rsid w:val="00A15322"/>
    <w:rsid w:val="00A570CC"/>
    <w:rsid w:val="00A86A5D"/>
    <w:rsid w:val="00AB65D6"/>
    <w:rsid w:val="00BA14BC"/>
    <w:rsid w:val="00D716AA"/>
    <w:rsid w:val="00DA3B87"/>
    <w:rsid w:val="00E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7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07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3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7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07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3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2020-08-20T10:26:00Z</cp:lastPrinted>
  <dcterms:created xsi:type="dcterms:W3CDTF">2020-08-18T12:01:00Z</dcterms:created>
  <dcterms:modified xsi:type="dcterms:W3CDTF">2020-10-12T11:45:00Z</dcterms:modified>
</cp:coreProperties>
</file>