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A2" w:rsidRDefault="003557A2" w:rsidP="003557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орядке комплектования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7A2" w:rsidRDefault="003557A2" w:rsidP="003557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»</w:t>
      </w:r>
    </w:p>
    <w:p w:rsidR="003557A2" w:rsidRDefault="003557A2" w:rsidP="003557A2">
      <w:pPr>
        <w:pStyle w:val="a4"/>
        <w:tabs>
          <w:tab w:val="left" w:pos="708"/>
        </w:tabs>
        <w:jc w:val="both"/>
        <w:rPr>
          <w:lang w:eastAsia="en-US"/>
        </w:rPr>
      </w:pPr>
    </w:p>
    <w:p w:rsidR="003557A2" w:rsidRDefault="003557A2" w:rsidP="003557A2">
      <w:pPr>
        <w:pStyle w:val="a4"/>
        <w:tabs>
          <w:tab w:val="left" w:pos="708"/>
        </w:tabs>
        <w:jc w:val="both"/>
        <w:rPr>
          <w:lang w:eastAsia="en-US"/>
        </w:rPr>
      </w:pPr>
    </w:p>
    <w:p w:rsidR="003557A2" w:rsidRDefault="003557A2" w:rsidP="003557A2">
      <w:pPr>
        <w:pStyle w:val="a4"/>
        <w:tabs>
          <w:tab w:val="left" w:pos="708"/>
        </w:tabs>
        <w:jc w:val="both"/>
        <w:rPr>
          <w:lang w:eastAsia="en-US"/>
        </w:rPr>
      </w:pPr>
    </w:p>
    <w:p w:rsidR="003557A2" w:rsidRDefault="003557A2" w:rsidP="003557A2">
      <w:pPr>
        <w:pStyle w:val="a4"/>
        <w:tabs>
          <w:tab w:val="left" w:pos="708"/>
        </w:tabs>
        <w:jc w:val="both"/>
      </w:pPr>
      <w:bookmarkStart w:id="0" w:name="_GoBack"/>
      <w:bookmarkEnd w:id="0"/>
      <w:r>
        <w:lastRenderedPageBreak/>
        <w:tab/>
        <w:t xml:space="preserve">2.6. Право на первоочередное получение мест в Детском саду предоставляется детям: </w:t>
      </w:r>
    </w:p>
    <w:p w:rsidR="003557A2" w:rsidRDefault="003557A2" w:rsidP="003557A2">
      <w:pPr>
        <w:pStyle w:val="a4"/>
        <w:tabs>
          <w:tab w:val="left" w:pos="708"/>
        </w:tabs>
        <w:jc w:val="both"/>
      </w:pPr>
      <w:r>
        <w:t>- инвалидам;</w:t>
      </w:r>
    </w:p>
    <w:p w:rsidR="003557A2" w:rsidRDefault="003557A2" w:rsidP="003557A2">
      <w:pPr>
        <w:pStyle w:val="a4"/>
        <w:tabs>
          <w:tab w:val="left" w:pos="708"/>
        </w:tabs>
        <w:jc w:val="both"/>
      </w:pPr>
      <w:r>
        <w:t>- из многодетных семей;</w:t>
      </w:r>
    </w:p>
    <w:p w:rsidR="003557A2" w:rsidRDefault="003557A2" w:rsidP="003557A2">
      <w:pPr>
        <w:pStyle w:val="a4"/>
        <w:tabs>
          <w:tab w:val="left" w:pos="708"/>
        </w:tabs>
        <w:jc w:val="both"/>
      </w:pPr>
      <w:r>
        <w:t>- работающих одиноких родителей;</w:t>
      </w:r>
    </w:p>
    <w:p w:rsidR="003557A2" w:rsidRDefault="003557A2" w:rsidP="003557A2">
      <w:pPr>
        <w:pStyle w:val="a4"/>
        <w:tabs>
          <w:tab w:val="left" w:pos="708"/>
        </w:tabs>
        <w:jc w:val="both"/>
      </w:pPr>
      <w:r>
        <w:t>- один из родителей, которых является сотрудником полиции;</w:t>
      </w:r>
    </w:p>
    <w:p w:rsidR="003557A2" w:rsidRDefault="003557A2" w:rsidP="003557A2">
      <w:pPr>
        <w:pStyle w:val="a4"/>
        <w:tabs>
          <w:tab w:val="left" w:pos="708"/>
        </w:tabs>
        <w:jc w:val="both"/>
      </w:pPr>
      <w:r>
        <w:t>- родители (один из родителей), которых находится на военной службе;</w:t>
      </w:r>
    </w:p>
    <w:p w:rsidR="003557A2" w:rsidRDefault="003557A2" w:rsidP="003557A2">
      <w:pPr>
        <w:pStyle w:val="a4"/>
        <w:tabs>
          <w:tab w:val="left" w:pos="708"/>
        </w:tabs>
        <w:jc w:val="both"/>
      </w:pPr>
      <w:r>
        <w:t>- один из родителей, которых является врачом;</w:t>
      </w:r>
    </w:p>
    <w:p w:rsidR="003557A2" w:rsidRDefault="003557A2" w:rsidP="003557A2">
      <w:pPr>
        <w:pStyle w:val="a4"/>
        <w:tabs>
          <w:tab w:val="left" w:pos="708"/>
        </w:tabs>
        <w:jc w:val="both"/>
      </w:pPr>
      <w:r>
        <w:t xml:space="preserve">- </w:t>
      </w:r>
      <w:proofErr w:type="gramStart"/>
      <w:r>
        <w:t>находящимся</w:t>
      </w:r>
      <w:proofErr w:type="gramEnd"/>
      <w:r>
        <w:t xml:space="preserve"> под опекой;</w:t>
      </w:r>
    </w:p>
    <w:p w:rsidR="003557A2" w:rsidRDefault="003557A2" w:rsidP="003557A2">
      <w:pPr>
        <w:pStyle w:val="a4"/>
        <w:tabs>
          <w:tab w:val="left" w:pos="708"/>
        </w:tabs>
        <w:jc w:val="both"/>
      </w:pPr>
      <w:r>
        <w:t>- учащихся матерей и студентов очного отделения;</w:t>
      </w:r>
    </w:p>
    <w:p w:rsidR="003557A2" w:rsidRDefault="003557A2" w:rsidP="00355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 неполных семей, находящихся в трудной жизненной ситуации.</w:t>
      </w:r>
    </w:p>
    <w:p w:rsidR="003557A2" w:rsidRDefault="003557A2" w:rsidP="003557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Комплектование Детского сада на новый учебный год производится в срок с 15 мая до 1 сентября ежегодно, в остальное время проводится доукомплектование в соответствии с установленными нормативами.</w:t>
      </w:r>
    </w:p>
    <w:p w:rsidR="003557A2" w:rsidRDefault="003557A2" w:rsidP="003557A2">
      <w:pPr>
        <w:pStyle w:val="a4"/>
        <w:tabs>
          <w:tab w:val="left" w:pos="708"/>
        </w:tabs>
        <w:ind w:firstLine="708"/>
        <w:jc w:val="both"/>
      </w:pPr>
      <w:r>
        <w:t xml:space="preserve">2.8. Зачисление воспитанников в Детский сад осуществляется на основании медицинского заключения, заявления одного из родителей (законных представителей). При подаче заявления родителем (законным представителем) предъявляется: </w:t>
      </w:r>
    </w:p>
    <w:p w:rsidR="003557A2" w:rsidRDefault="003557A2" w:rsidP="003557A2">
      <w:pPr>
        <w:pStyle w:val="listparagraph"/>
        <w:tabs>
          <w:tab w:val="left" w:pos="993"/>
        </w:tabs>
        <w:spacing w:before="0" w:beforeAutospacing="0" w:after="0" w:afterAutospacing="0"/>
        <w:ind w:firstLine="54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</w:rPr>
        <w:t xml:space="preserve"> </w:t>
      </w:r>
      <w:r>
        <w:t>документ, удостоверяющий личность родителя (законного представителя);</w:t>
      </w:r>
    </w:p>
    <w:p w:rsidR="003557A2" w:rsidRDefault="003557A2" w:rsidP="003557A2">
      <w:pPr>
        <w:pStyle w:val="listparagraph"/>
        <w:numPr>
          <w:ilvl w:val="0"/>
          <w:numId w:val="1"/>
        </w:numPr>
        <w:spacing w:before="0" w:beforeAutospacing="0" w:after="0" w:afterAutospacing="0"/>
        <w:ind w:left="0" w:firstLine="540"/>
        <w:jc w:val="both"/>
      </w:pPr>
      <w:r>
        <w:t>для законных представителей – документ, подтверждающий статус законного представителя.</w:t>
      </w:r>
    </w:p>
    <w:p w:rsidR="003557A2" w:rsidRDefault="003557A2" w:rsidP="003557A2">
      <w:pPr>
        <w:pStyle w:val="listparagraph"/>
        <w:tabs>
          <w:tab w:val="left" w:pos="993"/>
        </w:tabs>
        <w:spacing w:before="0" w:beforeAutospacing="0" w:after="0" w:afterAutospacing="0"/>
        <w:ind w:firstLine="540"/>
        <w:jc w:val="both"/>
      </w:pPr>
      <w:r>
        <w:t>К заявлению прилагается:</w:t>
      </w:r>
    </w:p>
    <w:p w:rsidR="003557A2" w:rsidRDefault="003557A2" w:rsidP="003557A2">
      <w:pPr>
        <w:numPr>
          <w:ilvl w:val="0"/>
          <w:numId w:val="2"/>
        </w:numPr>
        <w:tabs>
          <w:tab w:val="num" w:pos="-540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рождении ребенка;</w:t>
      </w:r>
    </w:p>
    <w:p w:rsidR="003557A2" w:rsidRDefault="003557A2" w:rsidP="003557A2">
      <w:pPr>
        <w:numPr>
          <w:ilvl w:val="0"/>
          <w:numId w:val="2"/>
        </w:numPr>
        <w:tabs>
          <w:tab w:val="num" w:pos="-540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наличии у родителей (законных представителей) льготы на первоочередное зачисление ребенка в ДОУ – копия документа, подтверждающего наличие льготы.</w:t>
      </w:r>
    </w:p>
    <w:p w:rsidR="003557A2" w:rsidRDefault="003557A2" w:rsidP="003557A2">
      <w:pPr>
        <w:pStyle w:val="a3"/>
        <w:spacing w:before="0" w:beforeAutospacing="0" w:after="0" w:afterAutospacing="0"/>
        <w:ind w:firstLine="708"/>
        <w:jc w:val="both"/>
      </w:pPr>
      <w:r>
        <w:t xml:space="preserve">2.9. При приеме ребенка Детский сад обязан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деятельность МБДОУ детский сад  «Солнышко». Образовательное учреждение предоставляет родителям (законным представителям) ребенка возможность ознакомиться с содержанием образовательных программ и других документов, регламентирующих организацию образовательного процесса. </w:t>
      </w:r>
    </w:p>
    <w:p w:rsidR="003557A2" w:rsidRDefault="003557A2" w:rsidP="003557A2">
      <w:pPr>
        <w:pStyle w:val="a3"/>
        <w:spacing w:before="0" w:beforeAutospacing="0" w:after="0" w:afterAutospacing="0"/>
        <w:ind w:firstLine="708"/>
        <w:jc w:val="both"/>
      </w:pPr>
      <w:r>
        <w:t xml:space="preserve">2.10. При приеме ребенка в Детский сад в обязательном порядке заключается договор с родителями (законными представителями) воспитанников в 2-х экземплярах с выдачей одного экземпляра договора родителям (законным представителям). Указанный договор содержит права, обязанности и ответственность образовательного учреждения и родителей (законных представителей) ребенка, длительность пребывания, режим посещения, порядок платы за содержание ребенка в ДОУ, длительность и причины сохранения места за ребенком на период его отсутствия, порядок отчисления детей из ДОУ. </w:t>
      </w:r>
    </w:p>
    <w:p w:rsidR="003557A2" w:rsidRDefault="003557A2" w:rsidP="003557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По состоянию на 1 сентября каждого года руководитель учреждения издает приказ о зачислении детей.  При поступлении ребенка в МБДОУ детский сад  «Солнышко» в течение учебного года также издается приказ о его зачислении.</w:t>
      </w:r>
    </w:p>
    <w:p w:rsidR="003557A2" w:rsidRDefault="003557A2" w:rsidP="003557A2">
      <w:pPr>
        <w:pStyle w:val="a3"/>
        <w:spacing w:before="0" w:beforeAutospacing="0" w:after="0" w:afterAutospacing="0"/>
        <w:ind w:firstLine="708"/>
        <w:jc w:val="both"/>
      </w:pPr>
      <w:r>
        <w:t xml:space="preserve">2.12. Ребенок  считается принятым в Детский сад с момента подписания договора между образовательным учреждением и родителями (законными представителями). </w:t>
      </w:r>
    </w:p>
    <w:p w:rsidR="003557A2" w:rsidRDefault="003557A2" w:rsidP="003557A2">
      <w:pPr>
        <w:pStyle w:val="a3"/>
        <w:spacing w:before="0" w:beforeAutospacing="0" w:after="0" w:afterAutospacing="0"/>
        <w:ind w:firstLine="708"/>
      </w:pPr>
      <w:r>
        <w:t xml:space="preserve">2.13. Обязательной документацией по комплектованию Детского сада являются списки детей, которые утверждает руководитель ДОУ. </w:t>
      </w:r>
    </w:p>
    <w:p w:rsidR="003557A2" w:rsidRDefault="003557A2" w:rsidP="003557A2">
      <w:pPr>
        <w:pStyle w:val="a3"/>
        <w:spacing w:before="0" w:beforeAutospacing="0" w:after="0" w:afterAutospacing="0"/>
        <w:jc w:val="both"/>
      </w:pPr>
      <w:r>
        <w:tab/>
        <w:t xml:space="preserve">2.14. В Детском саду ведется  "Книга учета движения детей", которая предназначена для регистрации сведений о детях, родителях (законных представителях) и </w:t>
      </w:r>
      <w:proofErr w:type="gramStart"/>
      <w:r>
        <w:lastRenderedPageBreak/>
        <w:t>контроля за</w:t>
      </w:r>
      <w:proofErr w:type="gramEnd"/>
      <w:r>
        <w:t xml:space="preserve"> движением контингента детей в ДОУ. "Книга учета движения детей" должна быть прошнурована, пронумерована и скреплена печатью ДОУ. </w:t>
      </w:r>
    </w:p>
    <w:p w:rsidR="003557A2" w:rsidRDefault="003557A2" w:rsidP="003557A2">
      <w:pPr>
        <w:pStyle w:val="a3"/>
        <w:spacing w:before="0" w:beforeAutospacing="0" w:after="0" w:afterAutospacing="0"/>
        <w:ind w:firstLine="708"/>
        <w:jc w:val="both"/>
      </w:pPr>
      <w:r>
        <w:t xml:space="preserve">2.15. Ежегодно на 1 сентября руководитель Детского сада подводит итоги за прошедший учебный год и фиксирует их в "Книге учета движения детей": сколько детей принято в ДОУ в течение учебного года и сколько детей выбыло с указанием причин. </w:t>
      </w:r>
    </w:p>
    <w:p w:rsidR="003557A2" w:rsidRDefault="003557A2" w:rsidP="003557A2">
      <w:pPr>
        <w:pStyle w:val="a3"/>
        <w:spacing w:before="0" w:beforeAutospacing="0" w:after="0" w:afterAutospacing="0"/>
        <w:ind w:firstLine="708"/>
      </w:pPr>
      <w:r>
        <w:t>2.16. На время отсутствия ребёнка в период летних отпусков, в период длительного лечения или нахождения на домашнем режиме по рекомендации врача, на его место руководитель дошкольного образовательного учреждения временно может принять другого  ребёнка.</w:t>
      </w:r>
    </w:p>
    <w:p w:rsidR="003557A2" w:rsidRDefault="003557A2" w:rsidP="003557A2">
      <w:pPr>
        <w:pStyle w:val="a3"/>
        <w:spacing w:before="0" w:beforeAutospacing="0" w:after="0" w:afterAutospacing="0"/>
      </w:pPr>
    </w:p>
    <w:p w:rsidR="003557A2" w:rsidRDefault="003557A2" w:rsidP="003557A2">
      <w:pPr>
        <w:pStyle w:val="a3"/>
        <w:spacing w:before="0" w:beforeAutospacing="0" w:after="0" w:afterAutospacing="0"/>
        <w:outlineLvl w:val="0"/>
      </w:pPr>
      <w:r>
        <w:rPr>
          <w:rStyle w:val="a6"/>
          <w:rFonts w:eastAsia="Calibri"/>
        </w:rPr>
        <w:t>3. Порядок отчисления воспитанников.</w:t>
      </w:r>
      <w:r>
        <w:t xml:space="preserve"> </w:t>
      </w:r>
    </w:p>
    <w:p w:rsidR="003557A2" w:rsidRDefault="003557A2" w:rsidP="003557A2">
      <w:pPr>
        <w:pStyle w:val="a3"/>
        <w:spacing w:before="0" w:beforeAutospacing="0" w:after="0" w:afterAutospacing="0"/>
      </w:pPr>
      <w:r>
        <w:rPr>
          <w:rStyle w:val="a6"/>
          <w:rFonts w:eastAsia="Calibri"/>
        </w:rPr>
        <w:t> </w:t>
      </w:r>
      <w:r>
        <w:t xml:space="preserve"> </w:t>
      </w:r>
    </w:p>
    <w:p w:rsidR="003557A2" w:rsidRDefault="003557A2" w:rsidP="003557A2">
      <w:pPr>
        <w:pStyle w:val="a3"/>
        <w:spacing w:before="0" w:beforeAutospacing="0" w:after="0" w:afterAutospacing="0"/>
        <w:ind w:firstLine="708"/>
        <w:jc w:val="both"/>
      </w:pPr>
      <w:r>
        <w:t xml:space="preserve">3.1. Отчисление воспитанника из детского сада осуществляется при расторжении договора между образовательным учреждением и родителями (законными представителями) воспитанника. О расторжении договора родители (законные представители) ребенка письменно уведомляются руководителем образовательного учреждения не менее чем за 10 дней. Уведомление не требуется в случае расторжения договора по заявлению родителей (законных представителей). </w:t>
      </w:r>
    </w:p>
    <w:p w:rsidR="003557A2" w:rsidRDefault="003557A2" w:rsidP="003557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</w:rPr>
        <w:t>3.2.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Отчисление детей из Детского сада </w:t>
      </w:r>
      <w:proofErr w:type="gramStart"/>
      <w:r>
        <w:rPr>
          <w:rFonts w:ascii="Times New Roman" w:hAnsi="Times New Roman"/>
          <w:sz w:val="24"/>
          <w:szCs w:val="24"/>
        </w:rPr>
        <w:t>оформляется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осуществляется по следующим основаниям:</w:t>
      </w:r>
    </w:p>
    <w:p w:rsidR="003557A2" w:rsidRDefault="003557A2" w:rsidP="003557A2">
      <w:pPr>
        <w:pStyle w:val="2"/>
        <w:numPr>
          <w:ilvl w:val="0"/>
          <w:numId w:val="3"/>
        </w:numPr>
        <w:ind w:left="0" w:firstLine="540"/>
        <w:rPr>
          <w:sz w:val="24"/>
        </w:rPr>
      </w:pPr>
      <w:r>
        <w:rPr>
          <w:sz w:val="24"/>
        </w:rPr>
        <w:t>на основании заявления родителей (законных представителей);</w:t>
      </w:r>
    </w:p>
    <w:p w:rsidR="003557A2" w:rsidRDefault="003557A2" w:rsidP="003557A2">
      <w:pPr>
        <w:pStyle w:val="2"/>
        <w:numPr>
          <w:ilvl w:val="0"/>
          <w:numId w:val="3"/>
        </w:numPr>
        <w:ind w:left="0" w:firstLine="540"/>
        <w:rPr>
          <w:sz w:val="24"/>
        </w:rPr>
      </w:pPr>
      <w:r>
        <w:rPr>
          <w:sz w:val="24"/>
        </w:rPr>
        <w:t>на основании медицинского заключения о состоянии здоровья ребенка (по согласованию с родителями (законными представителями);</w:t>
      </w:r>
    </w:p>
    <w:p w:rsidR="003557A2" w:rsidRDefault="003557A2" w:rsidP="003557A2">
      <w:pPr>
        <w:pStyle w:val="a3"/>
        <w:spacing w:before="0" w:beforeAutospacing="0" w:after="0" w:afterAutospacing="0"/>
        <w:jc w:val="both"/>
      </w:pPr>
      <w:r>
        <w:t xml:space="preserve">          - в  связи с переходом воспитанника в общеобразовательное учреждение.</w:t>
      </w:r>
    </w:p>
    <w:p w:rsidR="003557A2" w:rsidRDefault="003557A2" w:rsidP="003557A2">
      <w:pPr>
        <w:pStyle w:val="a3"/>
        <w:spacing w:before="0" w:beforeAutospacing="0" w:after="0" w:afterAutospacing="0"/>
        <w:ind w:firstLine="708"/>
        <w:jc w:val="both"/>
      </w:pPr>
      <w:r>
        <w:t xml:space="preserve">3.3. Отчисление ребенка из Детского сада оформляется приказом руководителя образовательного учреждения с соответствующей отметкой в «Книге учета движения детей». На его место может быть зачислен другой ребенок согласно списку очередности. </w:t>
      </w:r>
    </w:p>
    <w:p w:rsidR="003557A2" w:rsidRDefault="003557A2" w:rsidP="003557A2">
      <w:pPr>
        <w:pStyle w:val="a3"/>
        <w:spacing w:before="0" w:beforeAutospacing="0" w:after="0" w:afterAutospacing="0"/>
        <w:ind w:firstLine="708"/>
        <w:jc w:val="both"/>
      </w:pPr>
      <w:r>
        <w:t xml:space="preserve">3.4. За ребенком сохраняется место в детском саду: </w:t>
      </w:r>
    </w:p>
    <w:p w:rsidR="003557A2" w:rsidRDefault="003557A2" w:rsidP="003557A2">
      <w:pPr>
        <w:pStyle w:val="a3"/>
        <w:spacing w:before="0" w:beforeAutospacing="0" w:after="0" w:afterAutospacing="0"/>
        <w:ind w:firstLine="708"/>
        <w:jc w:val="both"/>
      </w:pPr>
      <w:r>
        <w:t xml:space="preserve">- в случае болезни ребенка, прохождения им медицинского обследования, санаторно-курортного лечения, карантина; </w:t>
      </w:r>
    </w:p>
    <w:p w:rsidR="003557A2" w:rsidRDefault="003557A2" w:rsidP="003557A2">
      <w:pPr>
        <w:pStyle w:val="a3"/>
        <w:spacing w:before="0" w:beforeAutospacing="0" w:after="0" w:afterAutospacing="0"/>
        <w:ind w:firstLine="708"/>
        <w:jc w:val="both"/>
      </w:pPr>
      <w:r>
        <w:t>- в летний период сроком до 75 календарных дней вне зависимости от отпуска родителей (законных представителей);</w:t>
      </w:r>
    </w:p>
    <w:p w:rsidR="003557A2" w:rsidRDefault="003557A2" w:rsidP="003557A2">
      <w:pPr>
        <w:pStyle w:val="a3"/>
        <w:spacing w:before="0" w:beforeAutospacing="0" w:after="0" w:afterAutospacing="0"/>
        <w:ind w:firstLine="708"/>
        <w:jc w:val="both"/>
      </w:pPr>
      <w:r>
        <w:t xml:space="preserve">- на период отпуска родителей (законных представителей) ребенка и временного отсутствия родителей (законных представителей) на постоянном месте жительства (болезнь, командировка), иных случаев по заявлению родителей (законных представителей). </w:t>
      </w:r>
    </w:p>
    <w:p w:rsidR="003557A2" w:rsidRDefault="003557A2" w:rsidP="003557A2">
      <w:pPr>
        <w:spacing w:after="0"/>
        <w:rPr>
          <w:rFonts w:ascii="Times New Roman" w:hAnsi="Times New Roman"/>
          <w:sz w:val="24"/>
          <w:szCs w:val="24"/>
        </w:rPr>
      </w:pPr>
    </w:p>
    <w:p w:rsidR="003557A2" w:rsidRDefault="003557A2" w:rsidP="003557A2">
      <w:pPr>
        <w:spacing w:after="0"/>
        <w:rPr>
          <w:rFonts w:ascii="Times New Roman" w:hAnsi="Times New Roman"/>
          <w:sz w:val="24"/>
          <w:szCs w:val="24"/>
        </w:rPr>
      </w:pPr>
    </w:p>
    <w:p w:rsidR="003557A2" w:rsidRDefault="003557A2" w:rsidP="003557A2">
      <w:pPr>
        <w:spacing w:after="0"/>
        <w:rPr>
          <w:rFonts w:ascii="Times New Roman" w:hAnsi="Times New Roman"/>
          <w:sz w:val="24"/>
          <w:szCs w:val="24"/>
        </w:rPr>
      </w:pPr>
    </w:p>
    <w:p w:rsidR="003557A2" w:rsidRDefault="003557A2" w:rsidP="003557A2">
      <w:pPr>
        <w:spacing w:after="0"/>
        <w:rPr>
          <w:rFonts w:ascii="Times New Roman" w:hAnsi="Times New Roman"/>
          <w:sz w:val="24"/>
          <w:szCs w:val="24"/>
        </w:rPr>
      </w:pPr>
    </w:p>
    <w:p w:rsidR="003557A2" w:rsidRDefault="003557A2" w:rsidP="003557A2">
      <w:pPr>
        <w:spacing w:after="0"/>
        <w:rPr>
          <w:rFonts w:ascii="Times New Roman" w:hAnsi="Times New Roman"/>
          <w:sz w:val="24"/>
          <w:szCs w:val="24"/>
        </w:rPr>
      </w:pPr>
    </w:p>
    <w:p w:rsidR="003557A2" w:rsidRDefault="003557A2" w:rsidP="003557A2">
      <w:pPr>
        <w:spacing w:after="0"/>
        <w:rPr>
          <w:rFonts w:ascii="Times New Roman" w:hAnsi="Times New Roman"/>
          <w:sz w:val="24"/>
          <w:szCs w:val="24"/>
        </w:rPr>
      </w:pPr>
    </w:p>
    <w:p w:rsidR="003557A2" w:rsidRDefault="003557A2" w:rsidP="003557A2">
      <w:pPr>
        <w:spacing w:after="0"/>
        <w:rPr>
          <w:rFonts w:ascii="Times New Roman" w:hAnsi="Times New Roman"/>
          <w:sz w:val="24"/>
          <w:szCs w:val="24"/>
        </w:rPr>
      </w:pPr>
    </w:p>
    <w:p w:rsidR="003557A2" w:rsidRDefault="003557A2" w:rsidP="003557A2">
      <w:pPr>
        <w:spacing w:after="0"/>
        <w:rPr>
          <w:rFonts w:ascii="Times New Roman" w:hAnsi="Times New Roman"/>
          <w:sz w:val="24"/>
          <w:szCs w:val="24"/>
        </w:rPr>
      </w:pPr>
    </w:p>
    <w:p w:rsidR="003557A2" w:rsidRDefault="003557A2" w:rsidP="003557A2">
      <w:pPr>
        <w:spacing w:after="0"/>
        <w:rPr>
          <w:rFonts w:ascii="Times New Roman" w:hAnsi="Times New Roman"/>
          <w:sz w:val="24"/>
          <w:szCs w:val="24"/>
        </w:rPr>
      </w:pPr>
    </w:p>
    <w:p w:rsidR="003557A2" w:rsidRDefault="003557A2" w:rsidP="003557A2">
      <w:pPr>
        <w:spacing w:after="0"/>
        <w:rPr>
          <w:rFonts w:ascii="Times New Roman" w:hAnsi="Times New Roman"/>
          <w:sz w:val="24"/>
          <w:szCs w:val="24"/>
        </w:rPr>
      </w:pPr>
    </w:p>
    <w:p w:rsidR="00C741AB" w:rsidRPr="003557A2" w:rsidRDefault="00C741AB" w:rsidP="003557A2">
      <w:pPr>
        <w:pStyle w:val="a3"/>
        <w:spacing w:before="0" w:beforeAutospacing="0" w:after="0" w:afterAutospacing="0"/>
        <w:rPr>
          <w:i/>
          <w:sz w:val="22"/>
          <w:szCs w:val="22"/>
        </w:rPr>
      </w:pPr>
    </w:p>
    <w:sectPr w:rsidR="00C741AB" w:rsidRPr="003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7271"/>
    <w:multiLevelType w:val="hybridMultilevel"/>
    <w:tmpl w:val="5EE4E30A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">
    <w:nsid w:val="45406F84"/>
    <w:multiLevelType w:val="hybridMultilevel"/>
    <w:tmpl w:val="EC3678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23029EB"/>
    <w:multiLevelType w:val="hybridMultilevel"/>
    <w:tmpl w:val="C22E1018"/>
    <w:lvl w:ilvl="0" w:tplc="CB30AD46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A2"/>
    <w:rsid w:val="003557A2"/>
    <w:rsid w:val="00C7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3557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3557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557A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557A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listparagraph">
    <w:name w:val="listparagraph"/>
    <w:basedOn w:val="a"/>
    <w:rsid w:val="0035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3557A2"/>
    <w:rPr>
      <w:b/>
      <w:bCs/>
    </w:rPr>
  </w:style>
  <w:style w:type="character" w:styleId="a7">
    <w:name w:val="Emphasis"/>
    <w:basedOn w:val="a0"/>
    <w:qFormat/>
    <w:rsid w:val="003557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5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7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3557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3557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557A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557A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listparagraph">
    <w:name w:val="listparagraph"/>
    <w:basedOn w:val="a"/>
    <w:rsid w:val="0035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3557A2"/>
    <w:rPr>
      <w:b/>
      <w:bCs/>
    </w:rPr>
  </w:style>
  <w:style w:type="character" w:styleId="a7">
    <w:name w:val="Emphasis"/>
    <w:basedOn w:val="a0"/>
    <w:qFormat/>
    <w:rsid w:val="003557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5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7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2018-02-05T06:03:00Z</dcterms:created>
  <dcterms:modified xsi:type="dcterms:W3CDTF">2018-02-05T06:05:00Z</dcterms:modified>
</cp:coreProperties>
</file>